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drawing>
          <wp:inline distB="114300" distT="114300" distL="114300" distR="114300">
            <wp:extent cx="5734050" cy="1054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4050"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b w:val="1"/>
          <w:color w:val="741b47"/>
          <w:sz w:val="24"/>
          <w:szCs w:val="24"/>
          <w:rtl w:val="0"/>
        </w:rPr>
        <w:t xml:space="preserve">APPLICATION FOR AN ‘OUT OF YEAR’ GROUP REQUEST </w:t>
      </w:r>
      <w:r w:rsidDel="00000000" w:rsidR="00000000" w:rsidRPr="00000000">
        <w:rPr>
          <w:rtl w:val="0"/>
        </w:rPr>
      </w:r>
    </w:p>
    <w:p w:rsidR="00000000" w:rsidDel="00000000" w:rsidP="00000000" w:rsidRDefault="00000000" w:rsidRPr="00000000" w14:paraId="00000003">
      <w:pPr>
        <w:spacing w:after="160" w:lineRule="auto"/>
        <w:jc w:val="both"/>
        <w:rPr/>
      </w:pPr>
      <w:r w:rsidDel="00000000" w:rsidR="00000000" w:rsidRPr="00000000">
        <w:rPr>
          <w:rtl w:val="0"/>
        </w:rPr>
        <w:t xml:space="preserve">I request that my child is educated outside their normal chronological age range.</w:t>
      </w:r>
      <w:r w:rsidDel="00000000" w:rsidR="00000000" w:rsidRPr="00000000">
        <w:rPr>
          <w:rtl w:val="0"/>
        </w:rPr>
      </w:r>
    </w:p>
    <w:tbl>
      <w:tblPr>
        <w:tblStyle w:val="Table1"/>
        <w:tblW w:w="100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3435"/>
        <w:gridCol w:w="2115"/>
        <w:gridCol w:w="2040"/>
        <w:tblGridChange w:id="0">
          <w:tblGrid>
            <w:gridCol w:w="2505"/>
            <w:gridCol w:w="3435"/>
            <w:gridCol w:w="2115"/>
            <w:gridCol w:w="204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Name of Child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Date of Birth</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State which year group applying for if outside the normal age range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r>
          </w:p>
        </w:tc>
      </w:tr>
      <w:tr>
        <w:trPr>
          <w:trHeight w:val="11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Permanent Home Address of Child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Name of Parent/carer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Contact telephone number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Parent/carer email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r>
          </w:p>
          <w:p w:rsidR="00000000" w:rsidDel="00000000" w:rsidP="00000000" w:rsidRDefault="00000000" w:rsidRPr="00000000" w14:paraId="00000028">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Signature of parent/carer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15"/>
                <w:szCs w:val="15"/>
              </w:rPr>
            </w:pPr>
            <w:r w:rsidDel="00000000" w:rsidR="00000000" w:rsidRPr="00000000">
              <w:rPr>
                <w:sz w:val="15"/>
                <w:szCs w:val="15"/>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Roboto" w:cs="Roboto" w:eastAsia="Roboto" w:hAnsi="Roboto"/>
                <w:sz w:val="15"/>
                <w:szCs w:val="15"/>
                <w:highlight w:val="white"/>
                <w:rtl w:val="0"/>
              </w:rPr>
              <w:t xml:space="preserve">I have read the CST ‘s Data Protection Policy on the CST website (</w:t>
            </w:r>
            <w:hyperlink r:id="rId7">
              <w:r w:rsidDel="00000000" w:rsidR="00000000" w:rsidRPr="00000000">
                <w:rPr>
                  <w:rFonts w:ascii="Roboto" w:cs="Roboto" w:eastAsia="Roboto" w:hAnsi="Roboto"/>
                  <w:color w:val="1155cc"/>
                  <w:sz w:val="15"/>
                  <w:szCs w:val="15"/>
                  <w:highlight w:val="white"/>
                  <w:u w:val="single"/>
                  <w:rtl w:val="0"/>
                </w:rPr>
                <w:t xml:space="preserve">here</w:t>
              </w:r>
            </w:hyperlink>
            <w:r w:rsidDel="00000000" w:rsidR="00000000" w:rsidRPr="00000000">
              <w:rPr>
                <w:rFonts w:ascii="Roboto" w:cs="Roboto" w:eastAsia="Roboto" w:hAnsi="Roboto"/>
                <w:sz w:val="15"/>
                <w:szCs w:val="15"/>
                <w:highlight w:val="white"/>
                <w:rtl w:val="0"/>
              </w:rPr>
              <w:t xml:space="preserve">) and St katherine’s School Privacy Notice (</w:t>
            </w:r>
            <w:hyperlink r:id="rId8">
              <w:r w:rsidDel="00000000" w:rsidR="00000000" w:rsidRPr="00000000">
                <w:rPr>
                  <w:rFonts w:ascii="Roboto" w:cs="Roboto" w:eastAsia="Roboto" w:hAnsi="Roboto"/>
                  <w:color w:val="1155cc"/>
                  <w:sz w:val="15"/>
                  <w:szCs w:val="15"/>
                  <w:highlight w:val="white"/>
                  <w:u w:val="single"/>
                  <w:rtl w:val="0"/>
                </w:rPr>
                <w:t xml:space="preserve">here</w:t>
              </w:r>
            </w:hyperlink>
            <w:r w:rsidDel="00000000" w:rsidR="00000000" w:rsidRPr="00000000">
              <w:rPr>
                <w:rFonts w:ascii="Roboto" w:cs="Roboto" w:eastAsia="Roboto" w:hAnsi="Roboto"/>
                <w:sz w:val="15"/>
                <w:szCs w:val="15"/>
                <w:highlight w:val="white"/>
                <w:rtl w:val="0"/>
              </w:rPr>
              <w:t xml:space="preserve">) and consent to CST processing the data submitted in this form in accordance with these policies. </w:t>
            </w: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b w:val="1"/>
                <w:rtl w:val="0"/>
              </w:rPr>
              <w:t xml:space="preserve">Please return this form to: The Admission Authority, Cathedral Schools Trust, College Square, Bristol, BS1 5TS or email </w:t>
            </w:r>
            <w:hyperlink r:id="rId9">
              <w:r w:rsidDel="00000000" w:rsidR="00000000" w:rsidRPr="00000000">
                <w:rPr>
                  <w:b w:val="1"/>
                  <w:color w:val="1155cc"/>
                  <w:u w:val="single"/>
                  <w:rtl w:val="0"/>
                </w:rPr>
                <w:t xml:space="preserve">admissions@cathedralschoolstrust.org</w:t>
              </w:r>
            </w:hyperlink>
            <w:r w:rsidDel="00000000" w:rsidR="00000000" w:rsidRPr="00000000">
              <w:rPr>
                <w:rtl w:val="0"/>
              </w:rPr>
            </w:r>
          </w:p>
        </w:tc>
      </w:tr>
    </w:tbl>
    <w:p w:rsidR="00000000" w:rsidDel="00000000" w:rsidP="00000000" w:rsidRDefault="00000000" w:rsidRPr="00000000" w14:paraId="00000038">
      <w:pPr>
        <w:spacing w:after="160" w:line="259" w:lineRule="auto"/>
        <w:jc w:val="both"/>
        <w:rPr/>
      </w:pPr>
      <w:r w:rsidDel="00000000" w:rsidR="00000000" w:rsidRPr="00000000">
        <w:rPr>
          <w:rtl w:val="0"/>
        </w:rPr>
      </w:r>
    </w:p>
    <w:sectPr>
      <w:headerReference r:id="rId10"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dmissions@cathedralschoolstrust.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athedralschoolstrust.org/media/1425/cst-data-protection-policy-2019docx.pdf" TargetMode="External"/><Relationship Id="rId8" Type="http://schemas.openxmlformats.org/officeDocument/2006/relationships/hyperlink" Target="http://www.stkaths.org.uk/media/2083/privacy-notic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